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61A39" w14:textId="542883DF" w:rsidR="006D2F27" w:rsidRPr="00134E84" w:rsidRDefault="00134E84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3157E957" wp14:editId="4DCA967D">
            <wp:extent cx="6841129" cy="3571875"/>
            <wp:effectExtent l="0" t="0" r="0" b="0"/>
            <wp:docPr id="1438375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75776" name="Picture 14383757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766" cy="358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C4C5" w14:textId="77777777" w:rsidR="00134E84" w:rsidRPr="00134E84" w:rsidRDefault="00134E84" w:rsidP="00134E84">
      <w:pPr>
        <w:rPr>
          <w:sz w:val="56"/>
          <w:szCs w:val="56"/>
        </w:rPr>
      </w:pPr>
      <w:r w:rsidRPr="00134E84">
        <w:rPr>
          <w:sz w:val="56"/>
          <w:szCs w:val="56"/>
        </w:rPr>
        <w:t>With apologies, the </w:t>
      </w:r>
      <w:r w:rsidRPr="00134E84">
        <w:rPr>
          <w:b/>
          <w:bCs/>
          <w:sz w:val="56"/>
          <w:szCs w:val="56"/>
        </w:rPr>
        <w:t>New Year's Eve Prayer in the Style of Taizé at St Philip has been cancelled. </w:t>
      </w:r>
    </w:p>
    <w:p w14:paraId="6C7A8BC3" w14:textId="6C904170" w:rsidR="00134E84" w:rsidRPr="00134E84" w:rsidRDefault="00134E84" w:rsidP="00134E84">
      <w:pPr>
        <w:rPr>
          <w:sz w:val="48"/>
          <w:szCs w:val="48"/>
        </w:rPr>
      </w:pPr>
      <w:r w:rsidRPr="00134E84">
        <w:rPr>
          <w:sz w:val="48"/>
          <w:szCs w:val="48"/>
        </w:rPr>
        <w:t xml:space="preserve">Please join us at St Philip Oak Bay in 2025 for a candlelit service of song, silence and contemplation, in the style of the Taizé Community, on the </w:t>
      </w:r>
      <w:r w:rsidRPr="00134E84">
        <w:rPr>
          <w:sz w:val="48"/>
          <w:szCs w:val="48"/>
        </w:rPr>
        <w:t>last</w:t>
      </w:r>
      <w:r w:rsidRPr="00134E84">
        <w:rPr>
          <w:sz w:val="48"/>
          <w:szCs w:val="48"/>
        </w:rPr>
        <w:t xml:space="preserve"> Thursdays of the month at 7pm:</w:t>
      </w:r>
    </w:p>
    <w:p w14:paraId="01F0CDA0" w14:textId="6FFC1319" w:rsidR="00134E84" w:rsidRPr="00134E84" w:rsidRDefault="00134E84" w:rsidP="00134E84">
      <w:pPr>
        <w:ind w:left="2880"/>
        <w:rPr>
          <w:b/>
          <w:bCs/>
          <w:sz w:val="72"/>
          <w:szCs w:val="72"/>
        </w:rPr>
      </w:pPr>
      <w:r w:rsidRPr="00134E84">
        <w:rPr>
          <w:b/>
          <w:bCs/>
          <w:sz w:val="72"/>
          <w:szCs w:val="72"/>
        </w:rPr>
        <w:t>30 January 2025</w:t>
      </w:r>
      <w:r w:rsidRPr="00134E84">
        <w:rPr>
          <w:b/>
          <w:bCs/>
          <w:sz w:val="72"/>
          <w:szCs w:val="72"/>
        </w:rPr>
        <w:br/>
        <w:t>27 February</w:t>
      </w:r>
      <w:r w:rsidRPr="00134E84">
        <w:rPr>
          <w:b/>
          <w:bCs/>
          <w:sz w:val="72"/>
          <w:szCs w:val="72"/>
        </w:rPr>
        <w:br/>
        <w:t>27 March</w:t>
      </w:r>
    </w:p>
    <w:sectPr w:rsidR="00134E84" w:rsidRPr="00134E84" w:rsidSect="00134E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E84"/>
    <w:rsid w:val="00134E84"/>
    <w:rsid w:val="00315094"/>
    <w:rsid w:val="005C45C7"/>
    <w:rsid w:val="006D2F27"/>
    <w:rsid w:val="008D74F1"/>
    <w:rsid w:val="00A3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DC157"/>
  <w15:chartTrackingRefBased/>
  <w15:docId w15:val="{23C2F6AE-235E-4348-A385-64006A4F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4E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4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4E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4E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4E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4E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4E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4E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4E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E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4E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4E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4E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4E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4E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4E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4E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4E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4E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4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4E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4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4E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4E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4E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4E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4E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4E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4E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42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Philip Anglican Church</dc:creator>
  <cp:keywords/>
  <dc:description/>
  <cp:lastModifiedBy>St. Philip Anglican Church</cp:lastModifiedBy>
  <cp:revision>1</cp:revision>
  <cp:lastPrinted>2024-12-09T23:35:00Z</cp:lastPrinted>
  <dcterms:created xsi:type="dcterms:W3CDTF">2024-12-09T23:32:00Z</dcterms:created>
  <dcterms:modified xsi:type="dcterms:W3CDTF">2024-12-09T23:40:00Z</dcterms:modified>
</cp:coreProperties>
</file>